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C0" w:rsidRDefault="00F73FC0"/>
    <w:p w:rsidR="000D7CB8" w:rsidRDefault="000D7CB8" w:rsidP="00DC2879"/>
    <w:p w:rsidR="007A44C0" w:rsidRDefault="007A44C0" w:rsidP="00DC2879"/>
    <w:p w:rsidR="007A44C0" w:rsidRDefault="007A44C0" w:rsidP="00DC2879"/>
    <w:p w:rsidR="007A44C0" w:rsidRDefault="007A44C0" w:rsidP="00DC2879"/>
    <w:p w:rsidR="00917914" w:rsidRDefault="00917914" w:rsidP="00DC2879"/>
    <w:p w:rsidR="00304F34" w:rsidRDefault="00304F34" w:rsidP="00DC2879"/>
    <w:p w:rsidR="00DF5B33" w:rsidRPr="00F94F50" w:rsidRDefault="00DF5B33" w:rsidP="00DF5B33">
      <w:pPr>
        <w:pStyle w:val="ab"/>
        <w:ind w:right="-81"/>
        <w:jc w:val="center"/>
        <w:rPr>
          <w:b/>
          <w:sz w:val="28"/>
          <w:szCs w:val="28"/>
        </w:rPr>
      </w:pPr>
      <w:r w:rsidRPr="00F94F50">
        <w:rPr>
          <w:b/>
          <w:sz w:val="28"/>
          <w:szCs w:val="28"/>
        </w:rPr>
        <w:t>О внесении изменений в решение Совета муниципального</w:t>
      </w:r>
    </w:p>
    <w:p w:rsidR="00DF5B33" w:rsidRPr="00F94F50" w:rsidRDefault="00DF5B33" w:rsidP="00DF5B33">
      <w:pPr>
        <w:pStyle w:val="ab"/>
        <w:ind w:right="-81"/>
        <w:jc w:val="center"/>
        <w:rPr>
          <w:b/>
          <w:sz w:val="28"/>
          <w:szCs w:val="28"/>
        </w:rPr>
      </w:pPr>
      <w:r w:rsidRPr="00F94F50">
        <w:rPr>
          <w:b/>
          <w:sz w:val="28"/>
          <w:szCs w:val="28"/>
        </w:rPr>
        <w:t xml:space="preserve">образования Ейский район от </w:t>
      </w:r>
      <w:r>
        <w:rPr>
          <w:b/>
          <w:sz w:val="28"/>
          <w:szCs w:val="28"/>
        </w:rPr>
        <w:t xml:space="preserve">21 ноября 2024 года </w:t>
      </w:r>
      <w:r w:rsidRPr="00F94F50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155</w:t>
      </w:r>
    </w:p>
    <w:p w:rsidR="00DF5B33" w:rsidRPr="00F94F50" w:rsidRDefault="00DF5B33" w:rsidP="00DF5B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F94F50">
        <w:rPr>
          <w:b/>
          <w:sz w:val="28"/>
          <w:szCs w:val="28"/>
        </w:rPr>
        <w:t>Об утверждении Прогнозного плана (Программы) приватизации</w:t>
      </w:r>
    </w:p>
    <w:p w:rsidR="00DF5B33" w:rsidRPr="00F94F50" w:rsidRDefault="00DF5B33" w:rsidP="00DF5B33">
      <w:pPr>
        <w:jc w:val="center"/>
        <w:rPr>
          <w:b/>
          <w:sz w:val="28"/>
          <w:szCs w:val="28"/>
        </w:rPr>
      </w:pPr>
      <w:r w:rsidRPr="00F94F50">
        <w:rPr>
          <w:b/>
          <w:sz w:val="28"/>
          <w:szCs w:val="28"/>
        </w:rPr>
        <w:t xml:space="preserve">объектов муниципальной собственности </w:t>
      </w:r>
      <w:proofErr w:type="gramStart"/>
      <w:r w:rsidRPr="00F94F50">
        <w:rPr>
          <w:b/>
          <w:sz w:val="28"/>
          <w:szCs w:val="28"/>
        </w:rPr>
        <w:t>муниципального</w:t>
      </w:r>
      <w:proofErr w:type="gramEnd"/>
    </w:p>
    <w:p w:rsidR="00DF5B33" w:rsidRPr="00F94F50" w:rsidRDefault="00DF5B33" w:rsidP="00DF5B33">
      <w:pPr>
        <w:jc w:val="center"/>
        <w:rPr>
          <w:b/>
          <w:sz w:val="28"/>
          <w:szCs w:val="28"/>
        </w:rPr>
      </w:pPr>
      <w:r w:rsidRPr="00F94F50">
        <w:rPr>
          <w:b/>
          <w:sz w:val="28"/>
          <w:szCs w:val="28"/>
        </w:rPr>
        <w:t>образования Ейский район на 2</w:t>
      </w:r>
      <w:r>
        <w:rPr>
          <w:b/>
          <w:sz w:val="28"/>
          <w:szCs w:val="28"/>
        </w:rPr>
        <w:t>0</w:t>
      </w:r>
      <w:r w:rsidRPr="00F94F5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Pr="00F94F50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p w:rsidR="00304F34" w:rsidRPr="00CC66D9" w:rsidRDefault="00304F34" w:rsidP="0031542C">
      <w:pPr>
        <w:rPr>
          <w:sz w:val="26"/>
          <w:szCs w:val="26"/>
        </w:rPr>
      </w:pPr>
    </w:p>
    <w:p w:rsidR="00D224C5" w:rsidRPr="00CC66D9" w:rsidRDefault="00D224C5" w:rsidP="00F84BB2">
      <w:pPr>
        <w:ind w:firstLine="709"/>
        <w:jc w:val="both"/>
        <w:rPr>
          <w:sz w:val="26"/>
          <w:szCs w:val="26"/>
        </w:rPr>
      </w:pPr>
    </w:p>
    <w:p w:rsidR="00DF5B33" w:rsidRPr="00DF5B33" w:rsidRDefault="00DF5B33" w:rsidP="00DF5B33">
      <w:pPr>
        <w:ind w:right="-81" w:firstLine="709"/>
        <w:jc w:val="both"/>
        <w:rPr>
          <w:sz w:val="28"/>
        </w:rPr>
      </w:pPr>
      <w:r w:rsidRPr="00DF5B33">
        <w:rPr>
          <w:sz w:val="28"/>
          <w:szCs w:val="28"/>
        </w:rPr>
        <w:t xml:space="preserve">В соответствии с </w:t>
      </w:r>
      <w:r w:rsidRPr="00DF5B33">
        <w:rPr>
          <w:sz w:val="28"/>
        </w:rPr>
        <w:t>решением Совета муниципального образования Ейский  район от 22 декабря 2022 года № 29 «Об утверждении положения о порядке управления и распоряжения муниципальным имуществом муниципального образования Ейский район», статьей 65 Устава муниципального образования Ейский</w:t>
      </w:r>
      <w:r w:rsidR="00417E37">
        <w:rPr>
          <w:sz w:val="28"/>
        </w:rPr>
        <w:t xml:space="preserve"> муниципальный</w:t>
      </w:r>
      <w:r w:rsidRPr="00DF5B33">
        <w:rPr>
          <w:sz w:val="28"/>
        </w:rPr>
        <w:t xml:space="preserve"> район</w:t>
      </w:r>
      <w:r w:rsidR="00417E37">
        <w:rPr>
          <w:sz w:val="28"/>
        </w:rPr>
        <w:t xml:space="preserve"> Краснодарского края</w:t>
      </w:r>
      <w:r w:rsidRPr="00DF5B33">
        <w:rPr>
          <w:sz w:val="28"/>
        </w:rPr>
        <w:t xml:space="preserve">, Совет муниципального образования Ейский район  </w:t>
      </w:r>
      <w:proofErr w:type="spellStart"/>
      <w:proofErr w:type="gramStart"/>
      <w:r w:rsidRPr="00DF5B33">
        <w:rPr>
          <w:sz w:val="28"/>
        </w:rPr>
        <w:t>р</w:t>
      </w:r>
      <w:proofErr w:type="spellEnd"/>
      <w:proofErr w:type="gramEnd"/>
      <w:r w:rsidRPr="00DF5B33">
        <w:rPr>
          <w:sz w:val="28"/>
        </w:rPr>
        <w:t xml:space="preserve"> е </w:t>
      </w:r>
      <w:proofErr w:type="spellStart"/>
      <w:r w:rsidRPr="00DF5B33">
        <w:rPr>
          <w:sz w:val="28"/>
        </w:rPr>
        <w:t>ш</w:t>
      </w:r>
      <w:proofErr w:type="spellEnd"/>
      <w:r w:rsidRPr="00DF5B33">
        <w:rPr>
          <w:sz w:val="28"/>
        </w:rPr>
        <w:t xml:space="preserve"> и л:</w:t>
      </w:r>
    </w:p>
    <w:p w:rsidR="0000232C" w:rsidRDefault="00DF5B33" w:rsidP="0000232C">
      <w:pPr>
        <w:ind w:right="-81" w:firstLine="709"/>
        <w:jc w:val="both"/>
        <w:rPr>
          <w:sz w:val="28"/>
        </w:rPr>
      </w:pPr>
      <w:r w:rsidRPr="00DF5B33">
        <w:rPr>
          <w:sz w:val="28"/>
        </w:rPr>
        <w:t>1. Внести изменения в приложение к решению Совета муниципального образования Ейский район от 2</w:t>
      </w:r>
      <w:r>
        <w:rPr>
          <w:sz w:val="28"/>
        </w:rPr>
        <w:t>1</w:t>
      </w:r>
      <w:r w:rsidRPr="00DF5B33">
        <w:rPr>
          <w:sz w:val="28"/>
        </w:rPr>
        <w:t xml:space="preserve"> ноября 202</w:t>
      </w:r>
      <w:r>
        <w:rPr>
          <w:sz w:val="28"/>
        </w:rPr>
        <w:t>4</w:t>
      </w:r>
      <w:r w:rsidRPr="00DF5B33">
        <w:rPr>
          <w:sz w:val="28"/>
        </w:rPr>
        <w:t xml:space="preserve"> года № </w:t>
      </w:r>
      <w:r>
        <w:rPr>
          <w:sz w:val="28"/>
        </w:rPr>
        <w:t>155</w:t>
      </w:r>
      <w:r w:rsidRPr="00DF5B33">
        <w:rPr>
          <w:sz w:val="28"/>
        </w:rPr>
        <w:t xml:space="preserve"> «Об утверждении Прогнозного плана (Программы) приватизации объектов муниципальной собственности муниципального образования Ейский район на 202</w:t>
      </w:r>
      <w:r>
        <w:rPr>
          <w:sz w:val="28"/>
        </w:rPr>
        <w:t>5</w:t>
      </w:r>
      <w:r w:rsidRPr="00DF5B33">
        <w:rPr>
          <w:sz w:val="28"/>
        </w:rPr>
        <w:t xml:space="preserve"> год»</w:t>
      </w:r>
      <w:r>
        <w:rPr>
          <w:sz w:val="28"/>
        </w:rPr>
        <w:t xml:space="preserve"> </w:t>
      </w:r>
      <w:r w:rsidRPr="00DF5B33">
        <w:rPr>
          <w:sz w:val="28"/>
        </w:rPr>
        <w:t>изложив раздел 6 «Муниципальное имущество, приватизация которого планируется в 202</w:t>
      </w:r>
      <w:r>
        <w:rPr>
          <w:sz w:val="28"/>
        </w:rPr>
        <w:t>5</w:t>
      </w:r>
      <w:r w:rsidRPr="00DF5B33">
        <w:rPr>
          <w:sz w:val="28"/>
        </w:rPr>
        <w:t xml:space="preserve"> году» в следующей редакции:</w:t>
      </w:r>
    </w:p>
    <w:p w:rsidR="0000232C" w:rsidRDefault="0000232C" w:rsidP="0000232C">
      <w:pPr>
        <w:ind w:right="-81" w:firstLine="709"/>
        <w:jc w:val="both"/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09"/>
        <w:gridCol w:w="1276"/>
        <w:gridCol w:w="1276"/>
        <w:gridCol w:w="2409"/>
        <w:gridCol w:w="1701"/>
      </w:tblGrid>
      <w:tr w:rsidR="00DF5B33" w:rsidRPr="008D76EF" w:rsidTr="002D60F4">
        <w:tc>
          <w:tcPr>
            <w:tcW w:w="568" w:type="dxa"/>
            <w:vAlign w:val="center"/>
          </w:tcPr>
          <w:p w:rsidR="00DF5B33" w:rsidRPr="008D76EF" w:rsidRDefault="00DF5B33" w:rsidP="002D60F4">
            <w:pPr>
              <w:jc w:val="center"/>
            </w:pPr>
            <w:r w:rsidRPr="008D76EF">
              <w:t xml:space="preserve">№ </w:t>
            </w:r>
            <w:proofErr w:type="spellStart"/>
            <w:proofErr w:type="gramStart"/>
            <w:r w:rsidRPr="008D76EF">
              <w:t>п</w:t>
            </w:r>
            <w:proofErr w:type="spellEnd"/>
            <w:proofErr w:type="gramEnd"/>
            <w:r w:rsidRPr="008D76EF">
              <w:t>/</w:t>
            </w:r>
            <w:proofErr w:type="spellStart"/>
            <w:r w:rsidRPr="008D76EF">
              <w:t>п</w:t>
            </w:r>
            <w:proofErr w:type="spellEnd"/>
          </w:p>
        </w:tc>
        <w:tc>
          <w:tcPr>
            <w:tcW w:w="2409" w:type="dxa"/>
            <w:vAlign w:val="center"/>
          </w:tcPr>
          <w:p w:rsidR="00DF5B33" w:rsidRPr="008D76EF" w:rsidRDefault="00DF5B33" w:rsidP="002D60F4">
            <w:pPr>
              <w:jc w:val="center"/>
            </w:pPr>
            <w:r w:rsidRPr="008D76EF">
              <w:t>Наименование / местонахождение объекта</w:t>
            </w:r>
          </w:p>
        </w:tc>
        <w:tc>
          <w:tcPr>
            <w:tcW w:w="1276" w:type="dxa"/>
            <w:vAlign w:val="center"/>
          </w:tcPr>
          <w:p w:rsidR="00DF5B33" w:rsidRDefault="00DF5B33" w:rsidP="002D60F4">
            <w:pPr>
              <w:jc w:val="center"/>
            </w:pPr>
            <w:r w:rsidRPr="008D76EF">
              <w:t xml:space="preserve">Площадь объекта/ площадь </w:t>
            </w:r>
            <w:proofErr w:type="spellStart"/>
            <w:proofErr w:type="gramStart"/>
            <w:r w:rsidRPr="008D76EF">
              <w:t>земельно-го</w:t>
            </w:r>
            <w:proofErr w:type="spellEnd"/>
            <w:proofErr w:type="gramEnd"/>
            <w:r w:rsidRPr="008D76EF">
              <w:t xml:space="preserve"> участка, кв.м.</w:t>
            </w:r>
          </w:p>
          <w:p w:rsidR="00DF5B33" w:rsidRPr="008D76EF" w:rsidRDefault="00DF5B33" w:rsidP="002D60F4">
            <w:pPr>
              <w:jc w:val="center"/>
            </w:pPr>
          </w:p>
        </w:tc>
        <w:tc>
          <w:tcPr>
            <w:tcW w:w="1276" w:type="dxa"/>
            <w:vAlign w:val="center"/>
          </w:tcPr>
          <w:p w:rsidR="00DF5B33" w:rsidRPr="008D76EF" w:rsidRDefault="00DF5B33" w:rsidP="002D60F4">
            <w:pPr>
              <w:ind w:left="-113"/>
              <w:jc w:val="center"/>
            </w:pPr>
            <w:r w:rsidRPr="008D76EF">
              <w:t>Начальная цена</w:t>
            </w:r>
            <w:r>
              <w:t xml:space="preserve"> </w:t>
            </w:r>
            <w:r w:rsidRPr="008D76EF">
              <w:t>(</w:t>
            </w:r>
            <w:proofErr w:type="spellStart"/>
            <w:r w:rsidRPr="008D76EF">
              <w:t>руб</w:t>
            </w:r>
            <w:proofErr w:type="spellEnd"/>
            <w:r w:rsidRPr="008D76EF">
              <w:t>)</w:t>
            </w:r>
          </w:p>
        </w:tc>
        <w:tc>
          <w:tcPr>
            <w:tcW w:w="2409" w:type="dxa"/>
            <w:vAlign w:val="center"/>
          </w:tcPr>
          <w:p w:rsidR="00DF5B33" w:rsidRPr="008D76EF" w:rsidRDefault="00DF5B33" w:rsidP="002D60F4">
            <w:pPr>
              <w:jc w:val="center"/>
            </w:pPr>
            <w:r>
              <w:t>Предлагае</w:t>
            </w:r>
            <w:r w:rsidRPr="008D76EF">
              <w:t>мый способ приватизации/ форма платежа</w:t>
            </w:r>
          </w:p>
        </w:tc>
        <w:tc>
          <w:tcPr>
            <w:tcW w:w="1701" w:type="dxa"/>
            <w:vAlign w:val="center"/>
          </w:tcPr>
          <w:p w:rsidR="00DF5B33" w:rsidRPr="008D76EF" w:rsidRDefault="00DF5B33" w:rsidP="002D60F4">
            <w:pPr>
              <w:jc w:val="center"/>
            </w:pPr>
            <w:proofErr w:type="spellStart"/>
            <w:proofErr w:type="gramStart"/>
            <w:r w:rsidRPr="008D76EF">
              <w:t>Дополнитель</w:t>
            </w:r>
            <w:r>
              <w:t>-</w:t>
            </w:r>
            <w:r w:rsidRPr="008D76EF">
              <w:t>ные</w:t>
            </w:r>
            <w:proofErr w:type="spellEnd"/>
            <w:proofErr w:type="gramEnd"/>
            <w:r w:rsidRPr="008D76EF">
              <w:t xml:space="preserve"> сведения</w:t>
            </w:r>
          </w:p>
        </w:tc>
      </w:tr>
      <w:tr w:rsidR="00DF5B33" w:rsidRPr="008D76EF" w:rsidTr="002D60F4">
        <w:tc>
          <w:tcPr>
            <w:tcW w:w="568" w:type="dxa"/>
            <w:vAlign w:val="center"/>
          </w:tcPr>
          <w:p w:rsidR="00DF5B33" w:rsidRPr="008D76EF" w:rsidRDefault="00DF5B33" w:rsidP="002D60F4">
            <w:pPr>
              <w:jc w:val="center"/>
            </w:pPr>
            <w:r w:rsidRPr="008D76EF">
              <w:t>1</w:t>
            </w:r>
          </w:p>
        </w:tc>
        <w:tc>
          <w:tcPr>
            <w:tcW w:w="2409" w:type="dxa"/>
            <w:vAlign w:val="center"/>
          </w:tcPr>
          <w:p w:rsidR="00DF5B33" w:rsidRPr="008D76EF" w:rsidRDefault="00DF5B33" w:rsidP="002D60F4">
            <w:pPr>
              <w:jc w:val="center"/>
            </w:pPr>
            <w:r w:rsidRPr="008D76EF">
              <w:t>2</w:t>
            </w:r>
          </w:p>
        </w:tc>
        <w:tc>
          <w:tcPr>
            <w:tcW w:w="1276" w:type="dxa"/>
            <w:vAlign w:val="center"/>
          </w:tcPr>
          <w:p w:rsidR="00DF5B33" w:rsidRPr="008D76EF" w:rsidRDefault="00DF5B33" w:rsidP="002D60F4">
            <w:pPr>
              <w:jc w:val="center"/>
            </w:pPr>
            <w:r w:rsidRPr="008D76EF">
              <w:t>3</w:t>
            </w:r>
          </w:p>
        </w:tc>
        <w:tc>
          <w:tcPr>
            <w:tcW w:w="1276" w:type="dxa"/>
            <w:vAlign w:val="center"/>
          </w:tcPr>
          <w:p w:rsidR="00DF5B33" w:rsidRPr="008D76EF" w:rsidRDefault="00DF5B33" w:rsidP="002D60F4">
            <w:pPr>
              <w:jc w:val="center"/>
            </w:pPr>
            <w:r w:rsidRPr="008D76EF">
              <w:t>4</w:t>
            </w:r>
          </w:p>
        </w:tc>
        <w:tc>
          <w:tcPr>
            <w:tcW w:w="2409" w:type="dxa"/>
            <w:vAlign w:val="center"/>
          </w:tcPr>
          <w:p w:rsidR="00DF5B33" w:rsidRPr="008D76EF" w:rsidRDefault="00DF5B33" w:rsidP="002D60F4">
            <w:pPr>
              <w:jc w:val="center"/>
            </w:pPr>
            <w:r w:rsidRPr="008D76EF">
              <w:t>5</w:t>
            </w:r>
          </w:p>
        </w:tc>
        <w:tc>
          <w:tcPr>
            <w:tcW w:w="1701" w:type="dxa"/>
            <w:vAlign w:val="center"/>
          </w:tcPr>
          <w:p w:rsidR="00DF5B33" w:rsidRPr="008D76EF" w:rsidRDefault="00DF5B33" w:rsidP="002D60F4">
            <w:pPr>
              <w:jc w:val="center"/>
            </w:pPr>
            <w:r w:rsidRPr="008D76EF">
              <w:t>6</w:t>
            </w:r>
          </w:p>
        </w:tc>
      </w:tr>
      <w:tr w:rsidR="00DF5B33" w:rsidRPr="008D76EF" w:rsidTr="00DF5B33">
        <w:trPr>
          <w:trHeight w:val="70"/>
        </w:trPr>
        <w:tc>
          <w:tcPr>
            <w:tcW w:w="9639" w:type="dxa"/>
            <w:gridSpan w:val="6"/>
            <w:vAlign w:val="center"/>
          </w:tcPr>
          <w:p w:rsidR="00DF5B33" w:rsidRPr="008D76EF" w:rsidRDefault="00DF5B33" w:rsidP="002D60F4">
            <w:pPr>
              <w:jc w:val="center"/>
            </w:pPr>
            <w:r w:rsidRPr="008D76EF">
              <w:t>6.1. Объекты недвижимого имущества</w:t>
            </w:r>
          </w:p>
        </w:tc>
      </w:tr>
      <w:tr w:rsidR="00261A2F" w:rsidRPr="00256747" w:rsidTr="00261A2F">
        <w:trPr>
          <w:trHeight w:val="1770"/>
        </w:trPr>
        <w:tc>
          <w:tcPr>
            <w:tcW w:w="568" w:type="dxa"/>
            <w:vAlign w:val="center"/>
          </w:tcPr>
          <w:p w:rsidR="00261A2F" w:rsidRPr="009D30EF" w:rsidRDefault="00261A2F" w:rsidP="002D60F4">
            <w:pPr>
              <w:jc w:val="center"/>
              <w:rPr>
                <w:sz w:val="23"/>
                <w:szCs w:val="23"/>
              </w:rPr>
            </w:pPr>
            <w:r w:rsidRPr="009D30EF">
              <w:rPr>
                <w:sz w:val="23"/>
                <w:szCs w:val="23"/>
              </w:rPr>
              <w:t>1</w:t>
            </w:r>
          </w:p>
        </w:tc>
        <w:tc>
          <w:tcPr>
            <w:tcW w:w="2409" w:type="dxa"/>
            <w:vAlign w:val="center"/>
          </w:tcPr>
          <w:p w:rsidR="00261A2F" w:rsidRPr="009D30EF" w:rsidRDefault="00261A2F" w:rsidP="002D60F4">
            <w:pPr>
              <w:jc w:val="center"/>
              <w:rPr>
                <w:sz w:val="23"/>
                <w:szCs w:val="23"/>
              </w:rPr>
            </w:pPr>
            <w:r w:rsidRPr="009D30EF">
              <w:rPr>
                <w:sz w:val="23"/>
                <w:szCs w:val="23"/>
              </w:rPr>
              <w:t>Нежилое помещение / Ейский район,</w:t>
            </w:r>
          </w:p>
          <w:p w:rsidR="00261A2F" w:rsidRDefault="00261A2F" w:rsidP="002D60F4">
            <w:pPr>
              <w:jc w:val="center"/>
              <w:rPr>
                <w:sz w:val="23"/>
                <w:szCs w:val="23"/>
              </w:rPr>
            </w:pPr>
            <w:r w:rsidRPr="009D30EF">
              <w:rPr>
                <w:sz w:val="23"/>
                <w:szCs w:val="23"/>
              </w:rPr>
              <w:t>пос.</w:t>
            </w:r>
            <w:r>
              <w:rPr>
                <w:sz w:val="23"/>
                <w:szCs w:val="23"/>
              </w:rPr>
              <w:t xml:space="preserve"> </w:t>
            </w:r>
            <w:r w:rsidRPr="009D30EF">
              <w:rPr>
                <w:sz w:val="23"/>
                <w:szCs w:val="23"/>
              </w:rPr>
              <w:t>Октябрьский,</w:t>
            </w:r>
          </w:p>
          <w:p w:rsidR="00261A2F" w:rsidRPr="009D30EF" w:rsidRDefault="00261A2F" w:rsidP="002D60F4">
            <w:pPr>
              <w:jc w:val="center"/>
              <w:rPr>
                <w:sz w:val="23"/>
                <w:szCs w:val="23"/>
              </w:rPr>
            </w:pPr>
            <w:r w:rsidRPr="009D30EF">
              <w:rPr>
                <w:sz w:val="23"/>
                <w:szCs w:val="23"/>
              </w:rPr>
              <w:t>ул.</w:t>
            </w:r>
            <w:r>
              <w:rPr>
                <w:sz w:val="23"/>
                <w:szCs w:val="23"/>
              </w:rPr>
              <w:t xml:space="preserve"> </w:t>
            </w:r>
            <w:r w:rsidRPr="009D30EF">
              <w:rPr>
                <w:sz w:val="23"/>
                <w:szCs w:val="23"/>
              </w:rPr>
              <w:t>Мира, 41Б, к.5</w:t>
            </w:r>
          </w:p>
        </w:tc>
        <w:tc>
          <w:tcPr>
            <w:tcW w:w="1276" w:type="dxa"/>
            <w:vAlign w:val="center"/>
          </w:tcPr>
          <w:p w:rsidR="00261A2F" w:rsidRPr="009D30EF" w:rsidRDefault="00261A2F" w:rsidP="002D60F4">
            <w:pPr>
              <w:jc w:val="center"/>
              <w:rPr>
                <w:sz w:val="23"/>
                <w:szCs w:val="23"/>
              </w:rPr>
            </w:pPr>
            <w:r w:rsidRPr="009D30EF">
              <w:rPr>
                <w:sz w:val="23"/>
                <w:szCs w:val="23"/>
              </w:rPr>
              <w:t xml:space="preserve">14,8 </w:t>
            </w:r>
          </w:p>
        </w:tc>
        <w:tc>
          <w:tcPr>
            <w:tcW w:w="1276" w:type="dxa"/>
            <w:vAlign w:val="center"/>
          </w:tcPr>
          <w:p w:rsidR="00261A2F" w:rsidRPr="009D30EF" w:rsidRDefault="00261A2F" w:rsidP="00CC66D9">
            <w:pPr>
              <w:jc w:val="center"/>
              <w:rPr>
                <w:b/>
                <w:sz w:val="23"/>
                <w:szCs w:val="23"/>
              </w:rPr>
            </w:pPr>
            <w:r w:rsidRPr="009D30EF">
              <w:rPr>
                <w:sz w:val="23"/>
                <w:szCs w:val="23"/>
              </w:rPr>
              <w:t xml:space="preserve">Рыночная стоимость по </w:t>
            </w:r>
            <w:proofErr w:type="spellStart"/>
            <w:proofErr w:type="gramStart"/>
            <w:r w:rsidRPr="009D30EF">
              <w:rPr>
                <w:sz w:val="23"/>
                <w:szCs w:val="23"/>
              </w:rPr>
              <w:t>результа</w:t>
            </w:r>
            <w:r>
              <w:rPr>
                <w:sz w:val="23"/>
                <w:szCs w:val="23"/>
              </w:rPr>
              <w:t>-</w:t>
            </w:r>
            <w:r w:rsidRPr="009D30EF">
              <w:rPr>
                <w:sz w:val="23"/>
                <w:szCs w:val="23"/>
              </w:rPr>
              <w:t>там</w:t>
            </w:r>
            <w:proofErr w:type="spellEnd"/>
            <w:proofErr w:type="gramEnd"/>
            <w:r w:rsidRPr="009D30EF">
              <w:rPr>
                <w:sz w:val="23"/>
                <w:szCs w:val="23"/>
              </w:rPr>
              <w:t xml:space="preserve"> независимой оценки</w:t>
            </w:r>
          </w:p>
        </w:tc>
        <w:tc>
          <w:tcPr>
            <w:tcW w:w="2409" w:type="dxa"/>
            <w:vAlign w:val="center"/>
          </w:tcPr>
          <w:p w:rsidR="00261A2F" w:rsidRDefault="00261A2F" w:rsidP="002D60F4">
            <w:pPr>
              <w:jc w:val="center"/>
              <w:rPr>
                <w:sz w:val="23"/>
                <w:szCs w:val="23"/>
              </w:rPr>
            </w:pPr>
            <w:r w:rsidRPr="009D30EF">
              <w:rPr>
                <w:sz w:val="23"/>
                <w:szCs w:val="23"/>
              </w:rPr>
              <w:t>Аукцион с открытой формой подачи заявления / согласно договору купли-продажи</w:t>
            </w:r>
          </w:p>
          <w:p w:rsidR="00261A2F" w:rsidRPr="009D30EF" w:rsidRDefault="00261A2F" w:rsidP="002D60F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261A2F" w:rsidRPr="009D30EF" w:rsidRDefault="00261A2F" w:rsidP="002D60F4">
            <w:pPr>
              <w:jc w:val="center"/>
              <w:rPr>
                <w:sz w:val="23"/>
                <w:szCs w:val="23"/>
              </w:rPr>
            </w:pPr>
            <w:r w:rsidRPr="009D30EF">
              <w:rPr>
                <w:sz w:val="23"/>
                <w:szCs w:val="23"/>
              </w:rPr>
              <w:t>Кадастровый номер 23:08:0804001:</w:t>
            </w:r>
          </w:p>
          <w:p w:rsidR="00261A2F" w:rsidRPr="009D30EF" w:rsidRDefault="00261A2F" w:rsidP="002D60F4">
            <w:pPr>
              <w:jc w:val="center"/>
              <w:rPr>
                <w:b/>
                <w:sz w:val="23"/>
                <w:szCs w:val="23"/>
              </w:rPr>
            </w:pPr>
            <w:r w:rsidRPr="009D30EF">
              <w:rPr>
                <w:sz w:val="23"/>
                <w:szCs w:val="23"/>
              </w:rPr>
              <w:t>1070</w:t>
            </w:r>
          </w:p>
        </w:tc>
      </w:tr>
      <w:tr w:rsidR="00261A2F" w:rsidRPr="00256747" w:rsidTr="00261A2F">
        <w:tc>
          <w:tcPr>
            <w:tcW w:w="568" w:type="dxa"/>
            <w:vAlign w:val="center"/>
          </w:tcPr>
          <w:p w:rsidR="00261A2F" w:rsidRPr="008D76EF" w:rsidRDefault="00261A2F" w:rsidP="00261A2F">
            <w:pPr>
              <w:jc w:val="center"/>
            </w:pPr>
            <w:r w:rsidRPr="008D76EF">
              <w:t>1</w:t>
            </w:r>
          </w:p>
        </w:tc>
        <w:tc>
          <w:tcPr>
            <w:tcW w:w="2409" w:type="dxa"/>
            <w:vAlign w:val="center"/>
          </w:tcPr>
          <w:p w:rsidR="00261A2F" w:rsidRPr="008D76EF" w:rsidRDefault="00261A2F" w:rsidP="00261A2F">
            <w:pPr>
              <w:jc w:val="center"/>
            </w:pPr>
            <w:r w:rsidRPr="008D76EF">
              <w:t>2</w:t>
            </w:r>
          </w:p>
        </w:tc>
        <w:tc>
          <w:tcPr>
            <w:tcW w:w="1276" w:type="dxa"/>
            <w:vAlign w:val="center"/>
          </w:tcPr>
          <w:p w:rsidR="00261A2F" w:rsidRPr="008D76EF" w:rsidRDefault="00261A2F" w:rsidP="00261A2F">
            <w:pPr>
              <w:jc w:val="center"/>
            </w:pPr>
            <w:r w:rsidRPr="008D76EF">
              <w:t>3</w:t>
            </w:r>
          </w:p>
        </w:tc>
        <w:tc>
          <w:tcPr>
            <w:tcW w:w="1276" w:type="dxa"/>
            <w:vAlign w:val="center"/>
          </w:tcPr>
          <w:p w:rsidR="00261A2F" w:rsidRPr="008D76EF" w:rsidRDefault="00261A2F" w:rsidP="00261A2F">
            <w:pPr>
              <w:jc w:val="center"/>
            </w:pPr>
            <w:r w:rsidRPr="008D76EF">
              <w:t>4</w:t>
            </w:r>
          </w:p>
        </w:tc>
        <w:tc>
          <w:tcPr>
            <w:tcW w:w="2409" w:type="dxa"/>
            <w:vAlign w:val="center"/>
          </w:tcPr>
          <w:p w:rsidR="00261A2F" w:rsidRPr="008D76EF" w:rsidRDefault="00261A2F" w:rsidP="00261A2F">
            <w:pPr>
              <w:jc w:val="center"/>
            </w:pPr>
            <w:r w:rsidRPr="008D76EF">
              <w:t>5</w:t>
            </w:r>
          </w:p>
        </w:tc>
        <w:tc>
          <w:tcPr>
            <w:tcW w:w="1701" w:type="dxa"/>
            <w:vAlign w:val="center"/>
          </w:tcPr>
          <w:p w:rsidR="00261A2F" w:rsidRPr="008D76EF" w:rsidRDefault="00261A2F" w:rsidP="00261A2F">
            <w:pPr>
              <w:jc w:val="center"/>
            </w:pPr>
            <w:r w:rsidRPr="008D76EF">
              <w:t>6</w:t>
            </w:r>
          </w:p>
        </w:tc>
      </w:tr>
      <w:tr w:rsidR="00DF5B33" w:rsidRPr="008D76EF" w:rsidTr="002D60F4">
        <w:tc>
          <w:tcPr>
            <w:tcW w:w="568" w:type="dxa"/>
            <w:vAlign w:val="center"/>
          </w:tcPr>
          <w:p w:rsidR="00DF5B33" w:rsidRPr="009D30EF" w:rsidRDefault="00DF5B33" w:rsidP="002D60F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409" w:type="dxa"/>
            <w:vAlign w:val="center"/>
          </w:tcPr>
          <w:p w:rsidR="00DF5B33" w:rsidRDefault="00DF5B33" w:rsidP="002D60F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D30EF">
              <w:rPr>
                <w:rFonts w:eastAsia="Calibri"/>
                <w:sz w:val="23"/>
                <w:szCs w:val="23"/>
                <w:lang w:eastAsia="en-US"/>
              </w:rPr>
              <w:t xml:space="preserve">Нежилое здание </w:t>
            </w:r>
            <w:r>
              <w:rPr>
                <w:rFonts w:eastAsia="Calibri"/>
                <w:sz w:val="23"/>
                <w:szCs w:val="23"/>
                <w:lang w:eastAsia="en-US"/>
              </w:rPr>
              <w:t>(магазин) и земельный участок /</w:t>
            </w:r>
          </w:p>
          <w:p w:rsidR="00DF5B33" w:rsidRPr="009D30EF" w:rsidRDefault="00DF5B33" w:rsidP="002D60F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D30EF">
              <w:rPr>
                <w:rFonts w:eastAsia="Calibri"/>
                <w:sz w:val="23"/>
                <w:szCs w:val="23"/>
                <w:lang w:eastAsia="en-US"/>
              </w:rPr>
              <w:t>Ейский район,</w:t>
            </w:r>
          </w:p>
          <w:p w:rsidR="00DF5B33" w:rsidRPr="009D30EF" w:rsidRDefault="00DF5B33" w:rsidP="002D60F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г. Ейск</w:t>
            </w:r>
            <w:r w:rsidRPr="009D30EF">
              <w:rPr>
                <w:rFonts w:eastAsia="Calibri"/>
                <w:sz w:val="23"/>
                <w:szCs w:val="23"/>
                <w:lang w:eastAsia="en-US"/>
              </w:rPr>
              <w:t>,</w:t>
            </w:r>
          </w:p>
          <w:p w:rsidR="00DF5B33" w:rsidRPr="009D30EF" w:rsidRDefault="00DF5B33" w:rsidP="002D60F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D30EF">
              <w:rPr>
                <w:rFonts w:eastAsia="Calibri"/>
                <w:sz w:val="23"/>
                <w:szCs w:val="23"/>
                <w:lang w:eastAsia="en-US"/>
              </w:rPr>
              <w:t xml:space="preserve">ул.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Армавирская</w:t>
            </w:r>
            <w:proofErr w:type="spellEnd"/>
            <w:r w:rsidRPr="009D30EF">
              <w:rPr>
                <w:rFonts w:eastAsia="Calibri"/>
                <w:sz w:val="23"/>
                <w:szCs w:val="23"/>
                <w:lang w:eastAsia="en-US"/>
              </w:rPr>
              <w:t>, 2</w:t>
            </w:r>
            <w:r>
              <w:rPr>
                <w:rFonts w:eastAsia="Calibri"/>
                <w:sz w:val="23"/>
                <w:szCs w:val="23"/>
                <w:lang w:eastAsia="en-US"/>
              </w:rPr>
              <w:t>20</w:t>
            </w:r>
          </w:p>
        </w:tc>
        <w:tc>
          <w:tcPr>
            <w:tcW w:w="1276" w:type="dxa"/>
            <w:vAlign w:val="center"/>
          </w:tcPr>
          <w:p w:rsidR="00DF5B33" w:rsidRDefault="00DF5B33" w:rsidP="002D60F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51,4 /</w:t>
            </w:r>
          </w:p>
          <w:p w:rsidR="00DF5B33" w:rsidRPr="009D30EF" w:rsidRDefault="00DF5B33" w:rsidP="002D60F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2001,0</w:t>
            </w:r>
          </w:p>
        </w:tc>
        <w:tc>
          <w:tcPr>
            <w:tcW w:w="1276" w:type="dxa"/>
            <w:vAlign w:val="center"/>
          </w:tcPr>
          <w:p w:rsidR="00DF5B33" w:rsidRPr="009D30EF" w:rsidRDefault="00DF5B33" w:rsidP="002D60F4">
            <w:pPr>
              <w:jc w:val="center"/>
              <w:rPr>
                <w:sz w:val="23"/>
                <w:szCs w:val="23"/>
              </w:rPr>
            </w:pPr>
            <w:r w:rsidRPr="009D30EF">
              <w:rPr>
                <w:sz w:val="23"/>
                <w:szCs w:val="23"/>
              </w:rPr>
              <w:t xml:space="preserve">Рыночная стоимость по </w:t>
            </w:r>
            <w:proofErr w:type="spellStart"/>
            <w:proofErr w:type="gramStart"/>
            <w:r w:rsidRPr="009D30EF">
              <w:rPr>
                <w:sz w:val="23"/>
                <w:szCs w:val="23"/>
              </w:rPr>
              <w:t>результа</w:t>
            </w:r>
            <w:r>
              <w:rPr>
                <w:sz w:val="23"/>
                <w:szCs w:val="23"/>
              </w:rPr>
              <w:t>-</w:t>
            </w:r>
            <w:r w:rsidRPr="009D30EF">
              <w:rPr>
                <w:sz w:val="23"/>
                <w:szCs w:val="23"/>
              </w:rPr>
              <w:t>там</w:t>
            </w:r>
            <w:proofErr w:type="spellEnd"/>
            <w:proofErr w:type="gramEnd"/>
            <w:r w:rsidRPr="009D30EF">
              <w:rPr>
                <w:sz w:val="23"/>
                <w:szCs w:val="23"/>
              </w:rPr>
              <w:t xml:space="preserve"> независимой оценки</w:t>
            </w:r>
          </w:p>
        </w:tc>
        <w:tc>
          <w:tcPr>
            <w:tcW w:w="2409" w:type="dxa"/>
            <w:vAlign w:val="center"/>
          </w:tcPr>
          <w:p w:rsidR="00DF5B33" w:rsidRDefault="00DF5B33" w:rsidP="002D60F4">
            <w:pPr>
              <w:ind w:right="-108"/>
              <w:jc w:val="center"/>
              <w:rPr>
                <w:sz w:val="23"/>
                <w:szCs w:val="23"/>
              </w:rPr>
            </w:pPr>
            <w:r w:rsidRPr="003F33A3">
              <w:rPr>
                <w:sz w:val="23"/>
                <w:szCs w:val="23"/>
              </w:rPr>
              <w:t xml:space="preserve">Федеральный закон от 22.07.2008 </w:t>
            </w:r>
            <w:r>
              <w:rPr>
                <w:sz w:val="23"/>
                <w:szCs w:val="23"/>
              </w:rPr>
              <w:t>№</w:t>
            </w:r>
            <w:r w:rsidRPr="003F33A3">
              <w:rPr>
                <w:sz w:val="23"/>
                <w:szCs w:val="23"/>
              </w:rPr>
              <w:t xml:space="preserve"> 159-ФЗ </w:t>
            </w:r>
            <w:r>
              <w:rPr>
                <w:sz w:val="23"/>
                <w:szCs w:val="23"/>
              </w:rPr>
              <w:t>«</w:t>
            </w:r>
            <w:r w:rsidRPr="003F33A3">
              <w:rPr>
                <w:sz w:val="23"/>
                <w:szCs w:val="23"/>
              </w:rPr>
              <w:t xml:space="preserve">Об особенностях отчуждения движимого и недвижимого имущества, находящегося в государственной или в </w:t>
            </w:r>
            <w:r w:rsidRPr="003F33A3">
              <w:rPr>
                <w:sz w:val="23"/>
                <w:szCs w:val="23"/>
              </w:rPr>
              <w:lastRenderedPageBreak/>
              <w:t>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      </w:r>
            <w:r>
              <w:rPr>
                <w:sz w:val="23"/>
                <w:szCs w:val="23"/>
              </w:rPr>
              <w:t>»</w:t>
            </w:r>
          </w:p>
          <w:p w:rsidR="00DF5B33" w:rsidRPr="009D30EF" w:rsidRDefault="00DF5B33" w:rsidP="0000232C">
            <w:pPr>
              <w:ind w:right="-108"/>
              <w:jc w:val="center"/>
              <w:rPr>
                <w:sz w:val="23"/>
                <w:szCs w:val="23"/>
              </w:rPr>
            </w:pPr>
            <w:r w:rsidRPr="006D63AB">
              <w:rPr>
                <w:sz w:val="23"/>
                <w:szCs w:val="23"/>
              </w:rPr>
              <w:t xml:space="preserve">Федеральный закон от 21.12.2001 </w:t>
            </w:r>
            <w:r>
              <w:rPr>
                <w:sz w:val="23"/>
                <w:szCs w:val="23"/>
              </w:rPr>
              <w:t>№</w:t>
            </w:r>
            <w:r w:rsidRPr="006D63AB">
              <w:rPr>
                <w:sz w:val="23"/>
                <w:szCs w:val="23"/>
              </w:rPr>
              <w:t xml:space="preserve"> 178-ФЗ </w:t>
            </w:r>
            <w:r>
              <w:rPr>
                <w:sz w:val="23"/>
                <w:szCs w:val="23"/>
              </w:rPr>
              <w:t>«</w:t>
            </w:r>
            <w:r w:rsidRPr="006D63AB">
              <w:rPr>
                <w:sz w:val="23"/>
                <w:szCs w:val="23"/>
              </w:rPr>
              <w:t>О приватизации государственного и муниципального имущества</w:t>
            </w:r>
            <w:r>
              <w:rPr>
                <w:sz w:val="23"/>
                <w:szCs w:val="23"/>
              </w:rPr>
              <w:t xml:space="preserve">» / </w:t>
            </w:r>
            <w:r w:rsidRPr="006D63AB">
              <w:rPr>
                <w:sz w:val="23"/>
                <w:szCs w:val="23"/>
              </w:rPr>
              <w:t>согласно договору купли-продажи</w:t>
            </w:r>
          </w:p>
        </w:tc>
        <w:tc>
          <w:tcPr>
            <w:tcW w:w="1701" w:type="dxa"/>
            <w:vAlign w:val="center"/>
          </w:tcPr>
          <w:p w:rsidR="00DF5B33" w:rsidRPr="00D33EBE" w:rsidRDefault="00DF5B33" w:rsidP="002D60F4">
            <w:pPr>
              <w:pStyle w:val="ab"/>
              <w:ind w:right="-81"/>
              <w:jc w:val="center"/>
              <w:rPr>
                <w:color w:val="000000"/>
                <w:sz w:val="23"/>
                <w:szCs w:val="23"/>
              </w:rPr>
            </w:pPr>
            <w:r w:rsidRPr="00D33EBE">
              <w:rPr>
                <w:color w:val="000000"/>
                <w:sz w:val="23"/>
                <w:szCs w:val="23"/>
              </w:rPr>
              <w:lastRenderedPageBreak/>
              <w:t>Кадастровый номер здания 23:42:0701001:</w:t>
            </w:r>
          </w:p>
          <w:p w:rsidR="00DF5B33" w:rsidRPr="00D33EBE" w:rsidRDefault="00DF5B33" w:rsidP="002D60F4">
            <w:pPr>
              <w:pStyle w:val="ab"/>
              <w:ind w:right="-81"/>
              <w:jc w:val="center"/>
              <w:rPr>
                <w:color w:val="000000"/>
                <w:sz w:val="23"/>
                <w:szCs w:val="23"/>
              </w:rPr>
            </w:pPr>
            <w:r w:rsidRPr="00D33EBE">
              <w:rPr>
                <w:color w:val="000000"/>
                <w:sz w:val="23"/>
                <w:szCs w:val="23"/>
              </w:rPr>
              <w:t>284</w:t>
            </w:r>
          </w:p>
          <w:p w:rsidR="00DF5B33" w:rsidRPr="00D33EBE" w:rsidRDefault="00DF5B33" w:rsidP="002D60F4">
            <w:pPr>
              <w:pStyle w:val="ab"/>
              <w:ind w:right="-81"/>
              <w:jc w:val="center"/>
              <w:rPr>
                <w:color w:val="000000"/>
                <w:sz w:val="23"/>
                <w:szCs w:val="23"/>
              </w:rPr>
            </w:pPr>
            <w:r w:rsidRPr="00D33EBE">
              <w:rPr>
                <w:color w:val="000000"/>
                <w:sz w:val="23"/>
                <w:szCs w:val="23"/>
              </w:rPr>
              <w:t xml:space="preserve">кадастровый номер земельного участка </w:t>
            </w:r>
          </w:p>
          <w:p w:rsidR="00DF5B33" w:rsidRPr="00D33EBE" w:rsidRDefault="00DF5B33" w:rsidP="002D60F4">
            <w:pPr>
              <w:pStyle w:val="ab"/>
              <w:ind w:right="-81"/>
              <w:jc w:val="center"/>
              <w:rPr>
                <w:color w:val="000000"/>
                <w:sz w:val="23"/>
                <w:szCs w:val="23"/>
              </w:rPr>
            </w:pPr>
            <w:r w:rsidRPr="00D33EBE">
              <w:rPr>
                <w:color w:val="000000"/>
                <w:sz w:val="23"/>
                <w:szCs w:val="23"/>
              </w:rPr>
              <w:t>23:42:0701001:</w:t>
            </w:r>
            <w:r w:rsidRPr="00D33EBE">
              <w:rPr>
                <w:color w:val="000000"/>
                <w:sz w:val="23"/>
                <w:szCs w:val="23"/>
              </w:rPr>
              <w:lastRenderedPageBreak/>
              <w:t>216</w:t>
            </w:r>
          </w:p>
        </w:tc>
      </w:tr>
    </w:tbl>
    <w:p w:rsidR="00862772" w:rsidRDefault="00862772" w:rsidP="003F2804">
      <w:pPr>
        <w:tabs>
          <w:tab w:val="left" w:pos="0"/>
          <w:tab w:val="left" w:pos="720"/>
          <w:tab w:val="num" w:pos="1683"/>
        </w:tabs>
        <w:ind w:firstLine="709"/>
        <w:jc w:val="both"/>
        <w:rPr>
          <w:sz w:val="28"/>
        </w:rPr>
      </w:pPr>
    </w:p>
    <w:p w:rsidR="003F2804" w:rsidRPr="00803A09" w:rsidRDefault="00261A2F" w:rsidP="003F2804">
      <w:pPr>
        <w:tabs>
          <w:tab w:val="left" w:pos="0"/>
          <w:tab w:val="left" w:pos="720"/>
          <w:tab w:val="num" w:pos="168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2. </w:t>
      </w:r>
      <w:r w:rsidR="003F2804" w:rsidRPr="00B82B29">
        <w:rPr>
          <w:sz w:val="28"/>
          <w:szCs w:val="28"/>
        </w:rPr>
        <w:t>Отделу информатизации администрации муниципального образования Ейский</w:t>
      </w:r>
      <w:r w:rsidR="002C00C5">
        <w:rPr>
          <w:sz w:val="28"/>
          <w:szCs w:val="28"/>
        </w:rPr>
        <w:t xml:space="preserve"> муниципальный</w:t>
      </w:r>
      <w:r w:rsidR="003F2804" w:rsidRPr="00B82B29">
        <w:rPr>
          <w:sz w:val="28"/>
          <w:szCs w:val="28"/>
        </w:rPr>
        <w:t xml:space="preserve"> район</w:t>
      </w:r>
      <w:r w:rsidR="002C00C5">
        <w:rPr>
          <w:sz w:val="28"/>
          <w:szCs w:val="28"/>
        </w:rPr>
        <w:t xml:space="preserve"> Краснодарского края</w:t>
      </w:r>
      <w:r w:rsidR="003F2804" w:rsidRPr="00B82B29">
        <w:rPr>
          <w:sz w:val="28"/>
          <w:szCs w:val="28"/>
        </w:rPr>
        <w:t xml:space="preserve"> (</w:t>
      </w:r>
      <w:r w:rsidR="00B31A4E">
        <w:rPr>
          <w:sz w:val="28"/>
          <w:szCs w:val="28"/>
        </w:rPr>
        <w:t>Жигарев</w:t>
      </w:r>
      <w:r w:rsidR="003F2804">
        <w:rPr>
          <w:sz w:val="28"/>
          <w:szCs w:val="28"/>
        </w:rPr>
        <w:t xml:space="preserve"> </w:t>
      </w:r>
      <w:r w:rsidR="00862772">
        <w:rPr>
          <w:sz w:val="28"/>
          <w:szCs w:val="28"/>
        </w:rPr>
        <w:t>Н</w:t>
      </w:r>
      <w:r w:rsidR="00B31A4E">
        <w:rPr>
          <w:sz w:val="28"/>
          <w:szCs w:val="28"/>
        </w:rPr>
        <w:t>.</w:t>
      </w:r>
      <w:r w:rsidR="00862772">
        <w:rPr>
          <w:sz w:val="28"/>
          <w:szCs w:val="28"/>
        </w:rPr>
        <w:t>В.</w:t>
      </w:r>
      <w:r w:rsidR="003F2804" w:rsidRPr="00B82B29">
        <w:rPr>
          <w:sz w:val="28"/>
          <w:szCs w:val="28"/>
        </w:rPr>
        <w:t xml:space="preserve">) </w:t>
      </w:r>
      <w:proofErr w:type="gramStart"/>
      <w:r w:rsidR="003F2804" w:rsidRPr="00B82B29">
        <w:rPr>
          <w:sz w:val="28"/>
          <w:szCs w:val="28"/>
        </w:rPr>
        <w:t>разместить</w:t>
      </w:r>
      <w:proofErr w:type="gramEnd"/>
      <w:r w:rsidR="003F2804" w:rsidRPr="00B82B29">
        <w:rPr>
          <w:sz w:val="28"/>
          <w:szCs w:val="28"/>
        </w:rPr>
        <w:t xml:space="preserve"> настоящее </w:t>
      </w:r>
      <w:r w:rsidR="00DE5104">
        <w:rPr>
          <w:sz w:val="28"/>
          <w:szCs w:val="28"/>
        </w:rPr>
        <w:t>решение</w:t>
      </w:r>
      <w:r w:rsidR="003F2804" w:rsidRPr="00B82B29">
        <w:rPr>
          <w:sz w:val="28"/>
          <w:szCs w:val="28"/>
        </w:rPr>
        <w:t xml:space="preserve"> на официальном сайте муниципального образования Ейский район в информационно</w:t>
      </w:r>
      <w:r w:rsidR="009B0982">
        <w:rPr>
          <w:sz w:val="28"/>
          <w:szCs w:val="28"/>
        </w:rPr>
        <w:t xml:space="preserve"> </w:t>
      </w:r>
      <w:r w:rsidR="003F2804" w:rsidRPr="00B82B29">
        <w:rPr>
          <w:sz w:val="28"/>
          <w:szCs w:val="28"/>
        </w:rPr>
        <w:t>-</w:t>
      </w:r>
      <w:r w:rsidR="009B0982">
        <w:rPr>
          <w:sz w:val="28"/>
          <w:szCs w:val="28"/>
        </w:rPr>
        <w:t xml:space="preserve"> </w:t>
      </w:r>
      <w:r w:rsidR="003F2804" w:rsidRPr="00B82B29">
        <w:rPr>
          <w:sz w:val="28"/>
          <w:szCs w:val="28"/>
        </w:rPr>
        <w:t xml:space="preserve">телекоммуникационной сети </w:t>
      </w:r>
      <w:r w:rsidR="009B0982">
        <w:rPr>
          <w:sz w:val="28"/>
          <w:szCs w:val="28"/>
        </w:rPr>
        <w:t xml:space="preserve"> </w:t>
      </w:r>
      <w:r w:rsidR="003F2804" w:rsidRPr="00B82B29">
        <w:rPr>
          <w:sz w:val="28"/>
          <w:szCs w:val="28"/>
        </w:rPr>
        <w:t>«Интернет»</w:t>
      </w:r>
      <w:r w:rsidR="003F2804">
        <w:rPr>
          <w:sz w:val="28"/>
          <w:szCs w:val="28"/>
        </w:rPr>
        <w:t xml:space="preserve"> </w:t>
      </w:r>
      <w:r w:rsidR="003F2804">
        <w:rPr>
          <w:sz w:val="28"/>
          <w:szCs w:val="28"/>
          <w:lang w:val="en-US"/>
        </w:rPr>
        <w:t>https</w:t>
      </w:r>
      <w:r w:rsidR="003F2804" w:rsidRPr="00803A09">
        <w:rPr>
          <w:sz w:val="28"/>
          <w:szCs w:val="28"/>
        </w:rPr>
        <w:t>://</w:t>
      </w:r>
      <w:proofErr w:type="spellStart"/>
      <w:r w:rsidR="003F2804">
        <w:rPr>
          <w:sz w:val="28"/>
          <w:szCs w:val="28"/>
          <w:lang w:val="en-US"/>
        </w:rPr>
        <w:t>yeiskraion</w:t>
      </w:r>
      <w:proofErr w:type="spellEnd"/>
      <w:r w:rsidR="003F2804" w:rsidRPr="00803A09">
        <w:rPr>
          <w:sz w:val="28"/>
          <w:szCs w:val="28"/>
        </w:rPr>
        <w:t>.</w:t>
      </w:r>
      <w:proofErr w:type="spellStart"/>
      <w:r w:rsidR="003F2804">
        <w:rPr>
          <w:sz w:val="28"/>
          <w:szCs w:val="28"/>
          <w:lang w:val="en-US"/>
        </w:rPr>
        <w:t>ru</w:t>
      </w:r>
      <w:proofErr w:type="spellEnd"/>
      <w:r w:rsidR="003F2804" w:rsidRPr="00803A09">
        <w:rPr>
          <w:sz w:val="28"/>
          <w:szCs w:val="28"/>
        </w:rPr>
        <w:t>.</w:t>
      </w:r>
    </w:p>
    <w:p w:rsidR="00242D1C" w:rsidRDefault="009C397D" w:rsidP="00664FD3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261A2F">
        <w:rPr>
          <w:sz w:val="28"/>
        </w:rPr>
        <w:t>. </w:t>
      </w:r>
      <w:r w:rsidR="00242D1C">
        <w:rPr>
          <w:sz w:val="28"/>
        </w:rPr>
        <w:t xml:space="preserve">Настоящее решение вступает в силу со дня его официального опубликования. </w:t>
      </w:r>
    </w:p>
    <w:p w:rsidR="00242D1C" w:rsidRDefault="00242D1C" w:rsidP="0000232C">
      <w:pPr>
        <w:jc w:val="both"/>
        <w:rPr>
          <w:sz w:val="28"/>
        </w:rPr>
      </w:pPr>
    </w:p>
    <w:p w:rsidR="00242D1C" w:rsidRDefault="00242D1C" w:rsidP="005B1B17">
      <w:pPr>
        <w:jc w:val="both"/>
        <w:rPr>
          <w:sz w:val="28"/>
        </w:rPr>
      </w:pPr>
    </w:p>
    <w:p w:rsidR="00242D1C" w:rsidRDefault="00242D1C" w:rsidP="005B1B17">
      <w:pPr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240000" w:rsidRDefault="00242D1C" w:rsidP="005B1B17">
      <w:pPr>
        <w:jc w:val="both"/>
        <w:rPr>
          <w:sz w:val="28"/>
        </w:rPr>
      </w:pPr>
      <w:r>
        <w:rPr>
          <w:sz w:val="28"/>
        </w:rPr>
        <w:t>Ейский</w:t>
      </w:r>
      <w:r w:rsidR="00240000">
        <w:rPr>
          <w:sz w:val="28"/>
        </w:rPr>
        <w:t xml:space="preserve"> муниципальный</w:t>
      </w:r>
      <w:r>
        <w:rPr>
          <w:sz w:val="28"/>
        </w:rPr>
        <w:t xml:space="preserve"> район</w:t>
      </w:r>
    </w:p>
    <w:p w:rsidR="00242D1C" w:rsidRDefault="00240000" w:rsidP="005B1B17">
      <w:pPr>
        <w:jc w:val="both"/>
        <w:rPr>
          <w:sz w:val="28"/>
        </w:rPr>
      </w:pPr>
      <w:r>
        <w:rPr>
          <w:sz w:val="28"/>
        </w:rPr>
        <w:t xml:space="preserve">Краснодарского края </w:t>
      </w:r>
      <w:r w:rsidR="00242D1C">
        <w:rPr>
          <w:sz w:val="28"/>
        </w:rPr>
        <w:t xml:space="preserve">                                                                      </w:t>
      </w:r>
      <w:r w:rsidR="009D2C73">
        <w:rPr>
          <w:sz w:val="28"/>
        </w:rPr>
        <w:t xml:space="preserve"> </w:t>
      </w:r>
      <w:r w:rsidR="005B1B17">
        <w:rPr>
          <w:sz w:val="28"/>
        </w:rPr>
        <w:t xml:space="preserve">       </w:t>
      </w:r>
      <w:r w:rsidR="009D2C73">
        <w:rPr>
          <w:sz w:val="28"/>
        </w:rPr>
        <w:t>Р.Ю. Бублик</w:t>
      </w:r>
    </w:p>
    <w:p w:rsidR="00242D1C" w:rsidRDefault="00242D1C" w:rsidP="005B1B17">
      <w:pPr>
        <w:jc w:val="both"/>
        <w:rPr>
          <w:sz w:val="28"/>
        </w:rPr>
      </w:pPr>
    </w:p>
    <w:p w:rsidR="00603EE6" w:rsidRDefault="00603EE6" w:rsidP="005B1B17">
      <w:pPr>
        <w:jc w:val="both"/>
        <w:rPr>
          <w:sz w:val="28"/>
        </w:rPr>
      </w:pPr>
    </w:p>
    <w:p w:rsidR="00242D1C" w:rsidRDefault="00242D1C" w:rsidP="005B1B17">
      <w:pPr>
        <w:rPr>
          <w:sz w:val="28"/>
          <w:szCs w:val="28"/>
        </w:rPr>
      </w:pPr>
      <w:r w:rsidRPr="00F05BF4">
        <w:rPr>
          <w:sz w:val="28"/>
          <w:szCs w:val="28"/>
        </w:rPr>
        <w:t>Председатель Совета муниципального</w:t>
      </w:r>
      <w:r>
        <w:rPr>
          <w:sz w:val="28"/>
          <w:szCs w:val="28"/>
        </w:rPr>
        <w:t xml:space="preserve">  </w:t>
      </w:r>
    </w:p>
    <w:p w:rsidR="00242D1C" w:rsidRDefault="00242D1C" w:rsidP="005B1B17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Ейский район                                                                     О.М. </w:t>
      </w:r>
      <w:proofErr w:type="spellStart"/>
      <w:r>
        <w:rPr>
          <w:sz w:val="28"/>
          <w:szCs w:val="28"/>
        </w:rPr>
        <w:t>Вяткин</w:t>
      </w:r>
      <w:proofErr w:type="spellEnd"/>
    </w:p>
    <w:p w:rsidR="00EA7E6E" w:rsidRDefault="00EA7E6E" w:rsidP="005B1B17">
      <w:pPr>
        <w:rPr>
          <w:sz w:val="28"/>
          <w:szCs w:val="28"/>
        </w:rPr>
      </w:pPr>
    </w:p>
    <w:p w:rsidR="00EA7E6E" w:rsidRDefault="00EA7E6E" w:rsidP="005B1B17">
      <w:pPr>
        <w:rPr>
          <w:sz w:val="28"/>
          <w:szCs w:val="28"/>
        </w:rPr>
      </w:pPr>
    </w:p>
    <w:p w:rsidR="00EA7E6E" w:rsidRDefault="00EA7E6E" w:rsidP="005B1B17">
      <w:pPr>
        <w:rPr>
          <w:sz w:val="28"/>
          <w:szCs w:val="28"/>
        </w:rPr>
      </w:pPr>
    </w:p>
    <w:p w:rsidR="00EA7E6E" w:rsidRDefault="00EA7E6E" w:rsidP="005B1B17">
      <w:pPr>
        <w:rPr>
          <w:sz w:val="28"/>
          <w:szCs w:val="28"/>
        </w:rPr>
      </w:pPr>
    </w:p>
    <w:sectPr w:rsidR="00EA7E6E" w:rsidSect="0000232C">
      <w:headerReference w:type="even" r:id="rId7"/>
      <w:headerReference w:type="default" r:id="rId8"/>
      <w:pgSz w:w="11906" w:h="16838"/>
      <w:pgMar w:top="28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F52" w:rsidRDefault="00D32F52">
      <w:r>
        <w:separator/>
      </w:r>
    </w:p>
  </w:endnote>
  <w:endnote w:type="continuationSeparator" w:id="0">
    <w:p w:rsidR="00D32F52" w:rsidRDefault="00D32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F52" w:rsidRDefault="00D32F52">
      <w:r>
        <w:separator/>
      </w:r>
    </w:p>
  </w:footnote>
  <w:footnote w:type="continuationSeparator" w:id="0">
    <w:p w:rsidR="00D32F52" w:rsidRDefault="00D32F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5E6" w:rsidRDefault="003423BC" w:rsidP="0020080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535E6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535E6" w:rsidRDefault="004535E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F34" w:rsidRPr="003F2804" w:rsidRDefault="003423BC">
    <w:pPr>
      <w:pStyle w:val="ab"/>
      <w:jc w:val="center"/>
      <w:rPr>
        <w:sz w:val="20"/>
        <w:szCs w:val="20"/>
      </w:rPr>
    </w:pPr>
    <w:r w:rsidRPr="003F2804">
      <w:rPr>
        <w:sz w:val="20"/>
        <w:szCs w:val="20"/>
      </w:rPr>
      <w:fldChar w:fldCharType="begin"/>
    </w:r>
    <w:r w:rsidR="00304F34" w:rsidRPr="003F2804">
      <w:rPr>
        <w:sz w:val="20"/>
        <w:szCs w:val="20"/>
      </w:rPr>
      <w:instrText>PAGE   \* MERGEFORMAT</w:instrText>
    </w:r>
    <w:r w:rsidRPr="003F2804">
      <w:rPr>
        <w:sz w:val="20"/>
        <w:szCs w:val="20"/>
      </w:rPr>
      <w:fldChar w:fldCharType="separate"/>
    </w:r>
    <w:r w:rsidR="007A44C0">
      <w:rPr>
        <w:noProof/>
        <w:sz w:val="20"/>
        <w:szCs w:val="20"/>
      </w:rPr>
      <w:t>2</w:t>
    </w:r>
    <w:r w:rsidRPr="003F2804">
      <w:rPr>
        <w:sz w:val="20"/>
        <w:szCs w:val="20"/>
      </w:rPr>
      <w:fldChar w:fldCharType="end"/>
    </w:r>
  </w:p>
  <w:p w:rsidR="004535E6" w:rsidRDefault="004535E6" w:rsidP="00871785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C5D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1E402FA"/>
    <w:multiLevelType w:val="multilevel"/>
    <w:tmpl w:val="496AFC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>
    <w:nsid w:val="43FB314D"/>
    <w:multiLevelType w:val="hybridMultilevel"/>
    <w:tmpl w:val="82BC0898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295E79"/>
    <w:multiLevelType w:val="hybridMultilevel"/>
    <w:tmpl w:val="91F05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1DC"/>
    <w:rsid w:val="0000232C"/>
    <w:rsid w:val="00002EC3"/>
    <w:rsid w:val="000071D9"/>
    <w:rsid w:val="0002380B"/>
    <w:rsid w:val="000265A2"/>
    <w:rsid w:val="00036A3A"/>
    <w:rsid w:val="000412D1"/>
    <w:rsid w:val="00071FF3"/>
    <w:rsid w:val="000C645E"/>
    <w:rsid w:val="000D5C49"/>
    <w:rsid w:val="000D7CB8"/>
    <w:rsid w:val="000F2B63"/>
    <w:rsid w:val="00110E93"/>
    <w:rsid w:val="00115096"/>
    <w:rsid w:val="00127C4B"/>
    <w:rsid w:val="0013391E"/>
    <w:rsid w:val="001465C0"/>
    <w:rsid w:val="001472D2"/>
    <w:rsid w:val="00163236"/>
    <w:rsid w:val="00195528"/>
    <w:rsid w:val="001D0572"/>
    <w:rsid w:val="001D37BF"/>
    <w:rsid w:val="001D7244"/>
    <w:rsid w:val="001E1EB6"/>
    <w:rsid w:val="0020080A"/>
    <w:rsid w:val="00214A04"/>
    <w:rsid w:val="00216A12"/>
    <w:rsid w:val="00234FC0"/>
    <w:rsid w:val="00236408"/>
    <w:rsid w:val="00240000"/>
    <w:rsid w:val="00242D1C"/>
    <w:rsid w:val="00244EB8"/>
    <w:rsid w:val="002521BC"/>
    <w:rsid w:val="00261A2F"/>
    <w:rsid w:val="0027251B"/>
    <w:rsid w:val="0027696B"/>
    <w:rsid w:val="00286B91"/>
    <w:rsid w:val="00291BF1"/>
    <w:rsid w:val="002B7940"/>
    <w:rsid w:val="002C00C5"/>
    <w:rsid w:val="002C383B"/>
    <w:rsid w:val="002D4C17"/>
    <w:rsid w:val="002D60F4"/>
    <w:rsid w:val="002D774F"/>
    <w:rsid w:val="002F3876"/>
    <w:rsid w:val="00304F34"/>
    <w:rsid w:val="00311A06"/>
    <w:rsid w:val="0031236B"/>
    <w:rsid w:val="00313AF1"/>
    <w:rsid w:val="0031542C"/>
    <w:rsid w:val="003304CE"/>
    <w:rsid w:val="0033648D"/>
    <w:rsid w:val="003423BC"/>
    <w:rsid w:val="0035390B"/>
    <w:rsid w:val="00370A0D"/>
    <w:rsid w:val="0037497D"/>
    <w:rsid w:val="00380924"/>
    <w:rsid w:val="00386394"/>
    <w:rsid w:val="00391D2F"/>
    <w:rsid w:val="00395F7C"/>
    <w:rsid w:val="003D5360"/>
    <w:rsid w:val="003F0E80"/>
    <w:rsid w:val="003F2804"/>
    <w:rsid w:val="00417E37"/>
    <w:rsid w:val="004200E9"/>
    <w:rsid w:val="00423EB5"/>
    <w:rsid w:val="004452F2"/>
    <w:rsid w:val="004535E6"/>
    <w:rsid w:val="00475364"/>
    <w:rsid w:val="004779E7"/>
    <w:rsid w:val="004852D1"/>
    <w:rsid w:val="004865D5"/>
    <w:rsid w:val="0049626F"/>
    <w:rsid w:val="004A65C2"/>
    <w:rsid w:val="004B02D5"/>
    <w:rsid w:val="004C6A91"/>
    <w:rsid w:val="004D20F2"/>
    <w:rsid w:val="004D3EDD"/>
    <w:rsid w:val="004D7138"/>
    <w:rsid w:val="004E23A3"/>
    <w:rsid w:val="00523DEF"/>
    <w:rsid w:val="00525616"/>
    <w:rsid w:val="00553934"/>
    <w:rsid w:val="00563FD6"/>
    <w:rsid w:val="005666EB"/>
    <w:rsid w:val="00570B3E"/>
    <w:rsid w:val="005A3ACC"/>
    <w:rsid w:val="005B1B17"/>
    <w:rsid w:val="005C4BDC"/>
    <w:rsid w:val="005F6495"/>
    <w:rsid w:val="006011F8"/>
    <w:rsid w:val="00603EE6"/>
    <w:rsid w:val="00605111"/>
    <w:rsid w:val="006252DF"/>
    <w:rsid w:val="00647302"/>
    <w:rsid w:val="00664FD3"/>
    <w:rsid w:val="006660B4"/>
    <w:rsid w:val="006A0687"/>
    <w:rsid w:val="006A1DEC"/>
    <w:rsid w:val="006A4C3A"/>
    <w:rsid w:val="006C79EF"/>
    <w:rsid w:val="006D24C1"/>
    <w:rsid w:val="006F4595"/>
    <w:rsid w:val="00715327"/>
    <w:rsid w:val="00725BEE"/>
    <w:rsid w:val="00740612"/>
    <w:rsid w:val="007463C3"/>
    <w:rsid w:val="00757D77"/>
    <w:rsid w:val="00757DB0"/>
    <w:rsid w:val="00774B6E"/>
    <w:rsid w:val="00793CC2"/>
    <w:rsid w:val="00794E7A"/>
    <w:rsid w:val="007A44C0"/>
    <w:rsid w:val="007B4F47"/>
    <w:rsid w:val="007C03C4"/>
    <w:rsid w:val="007C1CC0"/>
    <w:rsid w:val="007E0A1F"/>
    <w:rsid w:val="007E48D3"/>
    <w:rsid w:val="007E7AE7"/>
    <w:rsid w:val="008035DC"/>
    <w:rsid w:val="00805351"/>
    <w:rsid w:val="00817C3C"/>
    <w:rsid w:val="00822390"/>
    <w:rsid w:val="0082493C"/>
    <w:rsid w:val="00830E01"/>
    <w:rsid w:val="00847664"/>
    <w:rsid w:val="00853C85"/>
    <w:rsid w:val="00862772"/>
    <w:rsid w:val="00871785"/>
    <w:rsid w:val="0088511A"/>
    <w:rsid w:val="00893B4F"/>
    <w:rsid w:val="008B0C57"/>
    <w:rsid w:val="008B1E2B"/>
    <w:rsid w:val="008B53E4"/>
    <w:rsid w:val="008C74CF"/>
    <w:rsid w:val="008D4681"/>
    <w:rsid w:val="008F61EB"/>
    <w:rsid w:val="0090288C"/>
    <w:rsid w:val="00913794"/>
    <w:rsid w:val="00917914"/>
    <w:rsid w:val="0092587C"/>
    <w:rsid w:val="00951865"/>
    <w:rsid w:val="00954E4D"/>
    <w:rsid w:val="00957EDC"/>
    <w:rsid w:val="00962EC3"/>
    <w:rsid w:val="0096395A"/>
    <w:rsid w:val="00964821"/>
    <w:rsid w:val="009A28EB"/>
    <w:rsid w:val="009A2E8B"/>
    <w:rsid w:val="009B0982"/>
    <w:rsid w:val="009C397D"/>
    <w:rsid w:val="009C5033"/>
    <w:rsid w:val="009D00CA"/>
    <w:rsid w:val="009D2C73"/>
    <w:rsid w:val="009D4F1B"/>
    <w:rsid w:val="009E5F27"/>
    <w:rsid w:val="009F1535"/>
    <w:rsid w:val="00A043DE"/>
    <w:rsid w:val="00A07870"/>
    <w:rsid w:val="00A17B0D"/>
    <w:rsid w:val="00A46FA6"/>
    <w:rsid w:val="00A5570A"/>
    <w:rsid w:val="00A72393"/>
    <w:rsid w:val="00A7453A"/>
    <w:rsid w:val="00AB3313"/>
    <w:rsid w:val="00AC4965"/>
    <w:rsid w:val="00AD5248"/>
    <w:rsid w:val="00AD6049"/>
    <w:rsid w:val="00AE1ADD"/>
    <w:rsid w:val="00AE1E2D"/>
    <w:rsid w:val="00AE6EB8"/>
    <w:rsid w:val="00AF1E24"/>
    <w:rsid w:val="00AF2CED"/>
    <w:rsid w:val="00AF5536"/>
    <w:rsid w:val="00B032F6"/>
    <w:rsid w:val="00B13F9F"/>
    <w:rsid w:val="00B163FE"/>
    <w:rsid w:val="00B30DC1"/>
    <w:rsid w:val="00B31A4E"/>
    <w:rsid w:val="00B3442D"/>
    <w:rsid w:val="00B6343F"/>
    <w:rsid w:val="00B7069B"/>
    <w:rsid w:val="00B71CBF"/>
    <w:rsid w:val="00B764A7"/>
    <w:rsid w:val="00B927B6"/>
    <w:rsid w:val="00BA7C85"/>
    <w:rsid w:val="00BB2B33"/>
    <w:rsid w:val="00BB3CE2"/>
    <w:rsid w:val="00BC099E"/>
    <w:rsid w:val="00BC6FD5"/>
    <w:rsid w:val="00BC7EF4"/>
    <w:rsid w:val="00BE32B6"/>
    <w:rsid w:val="00BE536D"/>
    <w:rsid w:val="00BF3CA5"/>
    <w:rsid w:val="00C327AF"/>
    <w:rsid w:val="00C4443C"/>
    <w:rsid w:val="00C54D05"/>
    <w:rsid w:val="00C711DC"/>
    <w:rsid w:val="00C75294"/>
    <w:rsid w:val="00C9590C"/>
    <w:rsid w:val="00CC217F"/>
    <w:rsid w:val="00CC347C"/>
    <w:rsid w:val="00CC66D9"/>
    <w:rsid w:val="00CD44B0"/>
    <w:rsid w:val="00CF59BD"/>
    <w:rsid w:val="00CF7DCF"/>
    <w:rsid w:val="00D224C5"/>
    <w:rsid w:val="00D32F52"/>
    <w:rsid w:val="00D33EBE"/>
    <w:rsid w:val="00D46B92"/>
    <w:rsid w:val="00D60BBA"/>
    <w:rsid w:val="00D66621"/>
    <w:rsid w:val="00D8179D"/>
    <w:rsid w:val="00DA6A29"/>
    <w:rsid w:val="00DC2879"/>
    <w:rsid w:val="00DC7BDC"/>
    <w:rsid w:val="00DE5104"/>
    <w:rsid w:val="00DF3AB9"/>
    <w:rsid w:val="00DF5B33"/>
    <w:rsid w:val="00E03A6F"/>
    <w:rsid w:val="00E11FA5"/>
    <w:rsid w:val="00E1599B"/>
    <w:rsid w:val="00E26706"/>
    <w:rsid w:val="00E50AA7"/>
    <w:rsid w:val="00E6290E"/>
    <w:rsid w:val="00E97064"/>
    <w:rsid w:val="00EA30A9"/>
    <w:rsid w:val="00EA7E6E"/>
    <w:rsid w:val="00EB0954"/>
    <w:rsid w:val="00F0735B"/>
    <w:rsid w:val="00F22579"/>
    <w:rsid w:val="00F73FC0"/>
    <w:rsid w:val="00F77E63"/>
    <w:rsid w:val="00F83880"/>
    <w:rsid w:val="00F84BB2"/>
    <w:rsid w:val="00F93CDF"/>
    <w:rsid w:val="00FA5F68"/>
    <w:rsid w:val="00FE429B"/>
    <w:rsid w:val="00FF01FC"/>
    <w:rsid w:val="00FF0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BC"/>
    <w:rPr>
      <w:sz w:val="24"/>
      <w:szCs w:val="24"/>
    </w:rPr>
  </w:style>
  <w:style w:type="paragraph" w:styleId="1">
    <w:name w:val="heading 1"/>
    <w:basedOn w:val="a"/>
    <w:next w:val="a"/>
    <w:qFormat/>
    <w:rsid w:val="003423BC"/>
    <w:pPr>
      <w:keepNext/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3423BC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3423BC"/>
    <w:pPr>
      <w:keepNext/>
      <w:ind w:left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3423BC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3423BC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23BC"/>
    <w:pPr>
      <w:jc w:val="both"/>
    </w:pPr>
    <w:rPr>
      <w:sz w:val="28"/>
      <w:szCs w:val="20"/>
    </w:rPr>
  </w:style>
  <w:style w:type="paragraph" w:styleId="a4">
    <w:name w:val="Body Text Indent"/>
    <w:basedOn w:val="a"/>
    <w:rsid w:val="003423BC"/>
    <w:pPr>
      <w:ind w:firstLine="720"/>
      <w:jc w:val="both"/>
    </w:pPr>
    <w:rPr>
      <w:sz w:val="28"/>
    </w:rPr>
  </w:style>
  <w:style w:type="paragraph" w:styleId="a5">
    <w:name w:val="Title"/>
    <w:basedOn w:val="a"/>
    <w:link w:val="a6"/>
    <w:qFormat/>
    <w:rsid w:val="00BC7EF4"/>
    <w:pPr>
      <w:jc w:val="center"/>
    </w:pPr>
    <w:rPr>
      <w:b/>
      <w:bCs/>
      <w:sz w:val="28"/>
    </w:rPr>
  </w:style>
  <w:style w:type="paragraph" w:styleId="a7">
    <w:name w:val="Balloon Text"/>
    <w:basedOn w:val="a"/>
    <w:semiHidden/>
    <w:rsid w:val="0027696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CF7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basedOn w:val="a"/>
    <w:rsid w:val="00BB3CE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7E7AE7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b">
    <w:name w:val="header"/>
    <w:basedOn w:val="a"/>
    <w:link w:val="ac"/>
    <w:uiPriority w:val="99"/>
    <w:rsid w:val="004535E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4535E6"/>
  </w:style>
  <w:style w:type="paragraph" w:styleId="ae">
    <w:name w:val="footer"/>
    <w:basedOn w:val="a"/>
    <w:rsid w:val="004535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04F34"/>
    <w:rPr>
      <w:sz w:val="24"/>
      <w:szCs w:val="24"/>
    </w:rPr>
  </w:style>
  <w:style w:type="character" w:customStyle="1" w:styleId="a6">
    <w:name w:val="Название Знак"/>
    <w:link w:val="a5"/>
    <w:rsid w:val="00036A3A"/>
    <w:rPr>
      <w:b/>
      <w:bCs/>
      <w:sz w:val="28"/>
      <w:szCs w:val="24"/>
    </w:rPr>
  </w:style>
  <w:style w:type="character" w:customStyle="1" w:styleId="af">
    <w:name w:val="Заголовок Знак"/>
    <w:rsid w:val="009D2C73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2025-10-29T06:30:00Z</cp:lastPrinted>
  <dcterms:created xsi:type="dcterms:W3CDTF">2025-11-13T08:46:00Z</dcterms:created>
  <dcterms:modified xsi:type="dcterms:W3CDTF">2025-11-14T06:14:00Z</dcterms:modified>
</cp:coreProperties>
</file>